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FC90F" w14:textId="0D960B18" w:rsidR="000B045A" w:rsidRDefault="000B045A">
      <w:r>
        <w:rPr>
          <w:noProof/>
        </w:rPr>
        <w:drawing>
          <wp:inline distT="0" distB="0" distL="0" distR="0" wp14:anchorId="503461F9" wp14:editId="049F6786">
            <wp:extent cx="1689835" cy="812201"/>
            <wp:effectExtent l="0" t="0" r="5715" b="6985"/>
            <wp:docPr id="1" name="Picture 67" descr="BM advertising.jpg">
              <a:extLst xmlns:a="http://schemas.openxmlformats.org/drawingml/2006/main">
                <a:ext uri="{FF2B5EF4-FFF2-40B4-BE49-F238E27FC236}">
                  <a16:creationId xmlns:a16="http://schemas.microsoft.com/office/drawing/2014/main" id="{D3429DA2-8FAF-4854-BEC0-DD21A7CB9E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7" descr="BM advertising.jpg">
                      <a:extLst>
                        <a:ext uri="{FF2B5EF4-FFF2-40B4-BE49-F238E27FC236}">
                          <a16:creationId xmlns:a16="http://schemas.microsoft.com/office/drawing/2014/main" id="{D3429DA2-8FAF-4854-BEC0-DD21A7CB9E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35" cy="81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1F3927D" w14:textId="77777777" w:rsidR="000B045A" w:rsidRDefault="000B045A"/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5850"/>
        <w:gridCol w:w="4140"/>
      </w:tblGrid>
      <w:tr w:rsidR="000B045A" w14:paraId="37E5C50A" w14:textId="77777777" w:rsidTr="009510E2">
        <w:tc>
          <w:tcPr>
            <w:tcW w:w="9990" w:type="dxa"/>
            <w:gridSpan w:val="2"/>
          </w:tcPr>
          <w:p w14:paraId="6503B594" w14:textId="523FC2D1" w:rsidR="000B045A" w:rsidRDefault="000B045A" w:rsidP="000B04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510E2">
              <w:rPr>
                <w:rFonts w:ascii="Arial" w:hAnsi="Arial" w:cs="Arial"/>
                <w:b/>
                <w:bCs/>
                <w:sz w:val="28"/>
                <w:szCs w:val="28"/>
              </w:rPr>
              <w:t>Công ty TNHH Quảng cáo &amp; Trang trí Bình Minh</w:t>
            </w:r>
          </w:p>
          <w:p w14:paraId="7321AD7B" w14:textId="776A8984" w:rsidR="009510E2" w:rsidRDefault="009510E2" w:rsidP="000B04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Số 42A đường số 8, P. TrườngThọ, Q. Thủ Đức</w:t>
            </w:r>
          </w:p>
          <w:p w14:paraId="4D2A92DA" w14:textId="77777777" w:rsidR="009510E2" w:rsidRPr="009510E2" w:rsidRDefault="009510E2" w:rsidP="000B04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DCD50A" w14:textId="456ED40D" w:rsidR="000B045A" w:rsidRPr="009510E2" w:rsidRDefault="000B045A" w:rsidP="000B0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10E2">
              <w:rPr>
                <w:rFonts w:ascii="Arial" w:hAnsi="Arial" w:cs="Arial"/>
                <w:b/>
                <w:bCs/>
                <w:sz w:val="24"/>
                <w:szCs w:val="24"/>
              </w:rPr>
              <w:t>Tuyển dụng vị trí Kế toán tổng hợp</w:t>
            </w:r>
          </w:p>
        </w:tc>
      </w:tr>
      <w:tr w:rsidR="000B045A" w14:paraId="7E30DDD2" w14:textId="77777777" w:rsidTr="009510E2">
        <w:tc>
          <w:tcPr>
            <w:tcW w:w="5850" w:type="dxa"/>
          </w:tcPr>
          <w:p w14:paraId="1687FB0B" w14:textId="77777777" w:rsidR="00924264" w:rsidRPr="009510E2" w:rsidRDefault="00924264" w:rsidP="000B0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C4DEDD" w14:textId="79CF088D" w:rsidR="000B045A" w:rsidRPr="009510E2" w:rsidRDefault="000B045A" w:rsidP="000B0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10E2">
              <w:rPr>
                <w:rFonts w:ascii="Arial" w:hAnsi="Arial" w:cs="Arial"/>
                <w:b/>
                <w:bCs/>
                <w:sz w:val="24"/>
                <w:szCs w:val="24"/>
              </w:rPr>
              <w:t>Mô tả công việc</w:t>
            </w:r>
          </w:p>
        </w:tc>
        <w:tc>
          <w:tcPr>
            <w:tcW w:w="4140" w:type="dxa"/>
          </w:tcPr>
          <w:p w14:paraId="6A1FE151" w14:textId="77777777" w:rsidR="00924264" w:rsidRPr="009510E2" w:rsidRDefault="00924264" w:rsidP="000B0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A669AD" w14:textId="79B6852C" w:rsidR="000B045A" w:rsidRPr="009510E2" w:rsidRDefault="000B045A" w:rsidP="000B0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10E2">
              <w:rPr>
                <w:rFonts w:ascii="Arial" w:hAnsi="Arial" w:cs="Arial"/>
                <w:b/>
                <w:bCs/>
                <w:sz w:val="24"/>
                <w:szCs w:val="24"/>
              </w:rPr>
              <w:t>Yêu cầu chung</w:t>
            </w:r>
          </w:p>
        </w:tc>
      </w:tr>
      <w:tr w:rsidR="000B045A" w:rsidRPr="009510E2" w14:paraId="25304066" w14:textId="77777777" w:rsidTr="009510E2">
        <w:tc>
          <w:tcPr>
            <w:tcW w:w="5850" w:type="dxa"/>
          </w:tcPr>
          <w:p w14:paraId="0BF73BDC" w14:textId="6413D5D6" w:rsidR="000B045A" w:rsidRPr="009510E2" w:rsidRDefault="00656A3E" w:rsidP="00E83A8B">
            <w:pPr>
              <w:pStyle w:val="ListParagraph"/>
              <w:numPr>
                <w:ilvl w:val="0"/>
                <w:numId w:val="1"/>
              </w:num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E2">
              <w:rPr>
                <w:rFonts w:ascii="Times New Roman" w:hAnsi="Times New Roman" w:cs="Times New Roman"/>
                <w:sz w:val="24"/>
                <w:szCs w:val="24"/>
              </w:rPr>
              <w:t>Thực hiện các công việc và nghiệp vụ theo mô tả công việc của vị trí Kế toán Tổng hợp.</w:t>
            </w:r>
          </w:p>
          <w:p w14:paraId="67FF64C8" w14:textId="77777777" w:rsidR="00924264" w:rsidRPr="009510E2" w:rsidRDefault="00924264" w:rsidP="009510E2">
            <w:pPr>
              <w:pStyle w:val="ListParagraph"/>
              <w:spacing w:before="120"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179A0" w14:textId="4BCA3807" w:rsidR="00656A3E" w:rsidRPr="009510E2" w:rsidRDefault="00656A3E" w:rsidP="009510E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E2">
              <w:rPr>
                <w:rFonts w:ascii="Times New Roman" w:hAnsi="Times New Roman" w:cs="Times New Roman"/>
                <w:sz w:val="24"/>
                <w:szCs w:val="24"/>
              </w:rPr>
              <w:t xml:space="preserve">Thực hiện các bút toán </w:t>
            </w:r>
            <w:r w:rsidR="00924264" w:rsidRPr="009510E2">
              <w:rPr>
                <w:rFonts w:ascii="Times New Roman" w:hAnsi="Times New Roman" w:cs="Times New Roman"/>
                <w:sz w:val="24"/>
                <w:szCs w:val="24"/>
              </w:rPr>
              <w:t>phân bổ và kết chuyển</w:t>
            </w:r>
            <w:r w:rsidR="00924264" w:rsidRPr="00951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0E2">
              <w:rPr>
                <w:rFonts w:ascii="Times New Roman" w:hAnsi="Times New Roman" w:cs="Times New Roman"/>
                <w:sz w:val="24"/>
                <w:szCs w:val="24"/>
              </w:rPr>
              <w:t>đầu năm tài chính mới</w:t>
            </w:r>
            <w:r w:rsidRPr="009510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510E2">
              <w:rPr>
                <w:rFonts w:ascii="Times New Roman" w:hAnsi="Times New Roman" w:cs="Times New Roman"/>
                <w:sz w:val="24"/>
                <w:szCs w:val="24"/>
              </w:rPr>
              <w:t>Kết chuyển lãi lỗ năm tài chính cũ</w:t>
            </w:r>
            <w:r w:rsidRPr="009510E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10E2">
              <w:rPr>
                <w:rFonts w:ascii="Times New Roman" w:hAnsi="Times New Roman" w:cs="Times New Roman"/>
                <w:sz w:val="24"/>
                <w:szCs w:val="24"/>
              </w:rPr>
              <w:t>Hạch toán chi phí thuế môn bài năm tài chính mới.</w:t>
            </w:r>
          </w:p>
          <w:p w14:paraId="16165402" w14:textId="77777777" w:rsidR="00924264" w:rsidRPr="009510E2" w:rsidRDefault="00924264" w:rsidP="009510E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AD4CB" w14:textId="34057F31" w:rsidR="00656A3E" w:rsidRPr="009510E2" w:rsidRDefault="00656A3E" w:rsidP="009510E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E2">
              <w:rPr>
                <w:rFonts w:ascii="Times New Roman" w:hAnsi="Times New Roman" w:cs="Times New Roman"/>
                <w:sz w:val="24"/>
                <w:szCs w:val="24"/>
              </w:rPr>
              <w:t>Hạch toán thu nhập, chi phí, khấu hao, TSCĐ, công nợ, nghiệp vụ khác, thuế GTGT.</w:t>
            </w:r>
          </w:p>
          <w:p w14:paraId="16D54046" w14:textId="77777777" w:rsidR="00924264" w:rsidRPr="009510E2" w:rsidRDefault="00924264" w:rsidP="009510E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3018E" w14:textId="3812F6D8" w:rsidR="00656A3E" w:rsidRPr="009510E2" w:rsidRDefault="00656A3E" w:rsidP="009510E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E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510E2">
              <w:rPr>
                <w:rFonts w:ascii="Times New Roman" w:hAnsi="Times New Roman" w:cs="Times New Roman"/>
                <w:sz w:val="24"/>
                <w:szCs w:val="24"/>
              </w:rPr>
              <w:t>ập hợp hóa đơn</w:t>
            </w:r>
            <w:r w:rsidRPr="009510E2">
              <w:rPr>
                <w:rFonts w:ascii="Times New Roman" w:hAnsi="Times New Roman" w:cs="Times New Roman"/>
                <w:sz w:val="24"/>
                <w:szCs w:val="24"/>
              </w:rPr>
              <w:t xml:space="preserve"> hàng tháng</w:t>
            </w:r>
            <w:r w:rsidRPr="009510E2">
              <w:rPr>
                <w:rFonts w:ascii="Times New Roman" w:hAnsi="Times New Roman" w:cs="Times New Roman"/>
                <w:sz w:val="24"/>
                <w:szCs w:val="24"/>
              </w:rPr>
              <w:t>, chứng từ phát sinh để theo dõi và hạch toán.</w:t>
            </w:r>
          </w:p>
          <w:p w14:paraId="40FE0A61" w14:textId="77777777" w:rsidR="00924264" w:rsidRPr="009510E2" w:rsidRDefault="00924264" w:rsidP="009510E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3E3AC" w14:textId="7E20DC8B" w:rsidR="00656A3E" w:rsidRPr="009510E2" w:rsidRDefault="00656A3E" w:rsidP="009510E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E2">
              <w:rPr>
                <w:rFonts w:ascii="Times New Roman" w:hAnsi="Times New Roman" w:cs="Times New Roman"/>
                <w:sz w:val="24"/>
                <w:szCs w:val="24"/>
              </w:rPr>
              <w:t xml:space="preserve">Cuối tháng lập báo cáo thuế GTGT, thuế TNCN và </w:t>
            </w:r>
            <w:r w:rsidR="00924264" w:rsidRPr="009510E2">
              <w:rPr>
                <w:rFonts w:ascii="Times New Roman" w:hAnsi="Times New Roman" w:cs="Times New Roman"/>
                <w:sz w:val="24"/>
                <w:szCs w:val="24"/>
              </w:rPr>
              <w:t>và báo cáo sử dụng hóa đơn.</w:t>
            </w:r>
          </w:p>
          <w:p w14:paraId="789E8B4E" w14:textId="77777777" w:rsidR="00924264" w:rsidRPr="009510E2" w:rsidRDefault="00924264" w:rsidP="009510E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EA403" w14:textId="4F832EC4" w:rsidR="00656A3E" w:rsidRPr="009510E2" w:rsidRDefault="00924264" w:rsidP="009510E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E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56A3E" w:rsidRPr="009510E2">
              <w:rPr>
                <w:rFonts w:ascii="Times New Roman" w:hAnsi="Times New Roman" w:cs="Times New Roman"/>
                <w:sz w:val="24"/>
                <w:szCs w:val="24"/>
              </w:rPr>
              <w:t>ập báo cáo tài chính</w:t>
            </w:r>
            <w:r w:rsidRPr="009510E2">
              <w:rPr>
                <w:rFonts w:ascii="Times New Roman" w:hAnsi="Times New Roman" w:cs="Times New Roman"/>
                <w:sz w:val="24"/>
                <w:szCs w:val="24"/>
              </w:rPr>
              <w:t xml:space="preserve"> cuối năm</w:t>
            </w:r>
            <w:r w:rsidR="00656A3E" w:rsidRPr="009510E2">
              <w:rPr>
                <w:rFonts w:ascii="Times New Roman" w:hAnsi="Times New Roman" w:cs="Times New Roman"/>
                <w:sz w:val="24"/>
                <w:szCs w:val="24"/>
              </w:rPr>
              <w:t>, báo cáo thuế cho tháng cuối năm, báo cáo thuế TNDN quý IV và báo cáo quyết toán thuế TNCN.</w:t>
            </w:r>
          </w:p>
          <w:p w14:paraId="2DA94882" w14:textId="77777777" w:rsidR="00924264" w:rsidRPr="009510E2" w:rsidRDefault="00924264" w:rsidP="009510E2">
            <w:pPr>
              <w:pStyle w:val="ListParagraph"/>
              <w:spacing w:before="120" w:after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079CE" w14:textId="37420D56" w:rsidR="00656A3E" w:rsidRPr="009510E2" w:rsidRDefault="00656A3E" w:rsidP="009510E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E2">
              <w:rPr>
                <w:rFonts w:ascii="Times New Roman" w:hAnsi="Times New Roman" w:cs="Times New Roman"/>
                <w:sz w:val="24"/>
                <w:szCs w:val="24"/>
              </w:rPr>
              <w:t>Lập đề nghị thanh toán gửi khách hàng và theo dõi, đốc thúc quá trình thanh toán diễn ra đúng hạn, kịp thời</w:t>
            </w:r>
            <w:r w:rsidR="00924264" w:rsidRPr="00951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90E712" w14:textId="77777777" w:rsidR="00924264" w:rsidRPr="009510E2" w:rsidRDefault="00924264" w:rsidP="009510E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5E3DC" w14:textId="3B2D4240" w:rsidR="00656A3E" w:rsidRPr="009510E2" w:rsidRDefault="00656A3E" w:rsidP="009510E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E2">
              <w:rPr>
                <w:rFonts w:ascii="Times New Roman" w:hAnsi="Times New Roman" w:cs="Times New Roman"/>
                <w:sz w:val="24"/>
                <w:szCs w:val="24"/>
              </w:rPr>
              <w:t>Phân bổ các chi phí trả trước ngắn hạn, dài hạn, công cụ dụng cụ, …</w:t>
            </w:r>
          </w:p>
          <w:p w14:paraId="61748EBD" w14:textId="77777777" w:rsidR="00924264" w:rsidRPr="009510E2" w:rsidRDefault="00924264" w:rsidP="009510E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E3770" w14:textId="78A1BF48" w:rsidR="00656A3E" w:rsidRPr="009510E2" w:rsidRDefault="00656A3E" w:rsidP="009510E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E2">
              <w:rPr>
                <w:rFonts w:ascii="Times New Roman" w:hAnsi="Times New Roman" w:cs="Times New Roman"/>
                <w:sz w:val="24"/>
                <w:szCs w:val="24"/>
              </w:rPr>
              <w:t>Tính lương và chi trả lương cho người lao động;</w:t>
            </w:r>
          </w:p>
          <w:p w14:paraId="1A7E0E09" w14:textId="77777777" w:rsidR="00924264" w:rsidRPr="009510E2" w:rsidRDefault="00924264" w:rsidP="009510E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41E5F" w14:textId="77777777" w:rsidR="00924264" w:rsidRPr="009510E2" w:rsidRDefault="00924264" w:rsidP="009510E2">
            <w:pPr>
              <w:pStyle w:val="ListParagraph"/>
              <w:spacing w:before="120" w:after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DC6B2" w14:textId="076E3169" w:rsidR="00924264" w:rsidRPr="009510E2" w:rsidRDefault="00924264" w:rsidP="009510E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E2">
              <w:rPr>
                <w:rFonts w:ascii="Times New Roman" w:hAnsi="Times New Roman" w:cs="Times New Roman"/>
                <w:sz w:val="24"/>
                <w:szCs w:val="24"/>
              </w:rPr>
              <w:t xml:space="preserve">Cung cấp số liệu cho </w:t>
            </w:r>
            <w:r w:rsidR="00E83A8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510E2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="00E83A8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510E2">
              <w:rPr>
                <w:rFonts w:ascii="Times New Roman" w:hAnsi="Times New Roman" w:cs="Times New Roman"/>
                <w:sz w:val="24"/>
                <w:szCs w:val="24"/>
              </w:rPr>
              <w:t>iám đốc hoặc các đơn vị chức năng khi có yêu cầu</w:t>
            </w:r>
            <w:r w:rsidRPr="00951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7C5351" w14:textId="77777777" w:rsidR="00924264" w:rsidRPr="009510E2" w:rsidRDefault="00924264" w:rsidP="009510E2">
            <w:pPr>
              <w:pStyle w:val="ListParagraph"/>
              <w:spacing w:before="120" w:after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C752E" w14:textId="35749EE4" w:rsidR="00924264" w:rsidRPr="009510E2" w:rsidRDefault="00924264" w:rsidP="009510E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Giải trình số liệu và cung cấp hồ sơ, số liệu cho cơ quan thuế, kiểm toán, thanh tra, kiểm tra theo yêu cầu của </w:t>
            </w:r>
            <w:r w:rsidRPr="009510E2">
              <w:rPr>
                <w:rFonts w:ascii="Times New Roman" w:hAnsi="Times New Roman" w:cs="Times New Roman"/>
                <w:sz w:val="24"/>
                <w:szCs w:val="24"/>
              </w:rPr>
              <w:t>Ban giám đốc</w:t>
            </w:r>
            <w:r w:rsidRPr="00951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3E91AA" w14:textId="77777777" w:rsidR="00924264" w:rsidRPr="009510E2" w:rsidRDefault="00924264" w:rsidP="009510E2">
            <w:pPr>
              <w:pStyle w:val="ListParagraph"/>
              <w:spacing w:before="120" w:after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82960" w14:textId="62828BD9" w:rsidR="00924264" w:rsidRPr="009510E2" w:rsidRDefault="00924264" w:rsidP="009510E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E2">
              <w:rPr>
                <w:rFonts w:ascii="Times New Roman" w:hAnsi="Times New Roman" w:cs="Times New Roman"/>
                <w:sz w:val="24"/>
                <w:szCs w:val="24"/>
              </w:rPr>
              <w:t>Lưu trữ dữ liệu kế toán theo quy định. Báo cáo kịp thời các nghiệp vụ tiềm ẩn rủi ro sai phạm thuế.</w:t>
            </w:r>
          </w:p>
          <w:p w14:paraId="453BE191" w14:textId="77777777" w:rsidR="00924264" w:rsidRPr="009510E2" w:rsidRDefault="00924264" w:rsidP="009510E2">
            <w:pPr>
              <w:pStyle w:val="ListParagraph"/>
              <w:spacing w:before="120" w:after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5CBA7" w14:textId="25495A6F" w:rsidR="00924264" w:rsidRPr="009510E2" w:rsidRDefault="00924264" w:rsidP="009510E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E2">
              <w:rPr>
                <w:rFonts w:ascii="Times New Roman" w:hAnsi="Times New Roman" w:cs="Times New Roman"/>
                <w:sz w:val="24"/>
                <w:szCs w:val="24"/>
              </w:rPr>
              <w:t>Phối hợp chặt chẽ với bộ phận kế toán, các bộ phận phòng ban liên quan khác theo quy định để thực hiện công việc.</w:t>
            </w:r>
            <w:r w:rsidRPr="00951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CB3A80" w14:textId="77777777" w:rsidR="00924264" w:rsidRPr="009510E2" w:rsidRDefault="00924264" w:rsidP="009510E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F173D" w14:textId="77777777" w:rsidR="00924264" w:rsidRPr="009510E2" w:rsidRDefault="00924264" w:rsidP="009510E2">
            <w:pPr>
              <w:pStyle w:val="ListParagraph"/>
              <w:spacing w:before="120" w:after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AC889" w14:textId="66D23B52" w:rsidR="00656A3E" w:rsidRPr="009510E2" w:rsidRDefault="00924264" w:rsidP="009510E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jc w:val="both"/>
              <w:rPr>
                <w:rFonts w:ascii="Times New Roman" w:hAnsi="Times New Roman" w:cs="Times New Roman"/>
              </w:rPr>
            </w:pPr>
            <w:r w:rsidRPr="009510E2">
              <w:rPr>
                <w:rFonts w:ascii="Times New Roman" w:hAnsi="Times New Roman" w:cs="Times New Roman"/>
                <w:sz w:val="24"/>
                <w:szCs w:val="24"/>
              </w:rPr>
              <w:t>Các công việc khác theo yêu cầu</w:t>
            </w:r>
            <w:r w:rsidRPr="009510E2">
              <w:rPr>
                <w:rFonts w:ascii="Times New Roman" w:hAnsi="Times New Roman" w:cs="Times New Roman"/>
                <w:sz w:val="24"/>
                <w:szCs w:val="24"/>
              </w:rPr>
              <w:t xml:space="preserve">, chỉ đạo trực tiếp </w:t>
            </w:r>
            <w:r w:rsidRPr="009510E2">
              <w:rPr>
                <w:rFonts w:ascii="Times New Roman" w:hAnsi="Times New Roman" w:cs="Times New Roman"/>
                <w:sz w:val="24"/>
                <w:szCs w:val="24"/>
              </w:rPr>
              <w:t xml:space="preserve">của </w:t>
            </w:r>
            <w:r w:rsidRPr="009510E2">
              <w:rPr>
                <w:rFonts w:ascii="Times New Roman" w:hAnsi="Times New Roman" w:cs="Times New Roman"/>
                <w:sz w:val="24"/>
                <w:szCs w:val="24"/>
              </w:rPr>
              <w:t>Ban giám đốc.</w:t>
            </w:r>
          </w:p>
        </w:tc>
        <w:tc>
          <w:tcPr>
            <w:tcW w:w="4140" w:type="dxa"/>
          </w:tcPr>
          <w:p w14:paraId="1D8EFC49" w14:textId="77777777" w:rsidR="00E83A8B" w:rsidRDefault="00E83A8B" w:rsidP="00E83A8B">
            <w:pPr>
              <w:pStyle w:val="ListParagraph"/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528A78" w14:textId="2A79CBDF" w:rsidR="009510E2" w:rsidRDefault="009510E2" w:rsidP="009510E2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E2">
              <w:rPr>
                <w:rFonts w:ascii="Times New Roman" w:eastAsia="Times New Roman" w:hAnsi="Times New Roman" w:cs="Times New Roman"/>
                <w:sz w:val="24"/>
                <w:szCs w:val="24"/>
              </w:rPr>
              <w:t>Tốt nghiệp chính quy chuyên nghành Tài chính, Kế toán hoặc bằng cấp tương đương của tổ chức các hiệp hội nghề nghiệp kế toán</w:t>
            </w:r>
          </w:p>
          <w:p w14:paraId="47985D69" w14:textId="77777777" w:rsidR="009510E2" w:rsidRPr="009510E2" w:rsidRDefault="009510E2" w:rsidP="009510E2">
            <w:pPr>
              <w:pStyle w:val="ListParagraph"/>
              <w:shd w:val="clear" w:color="auto" w:fill="FFFFFF"/>
              <w:spacing w:before="120" w:after="12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96E9B9" w14:textId="3B4459D0" w:rsidR="009510E2" w:rsidRDefault="009510E2" w:rsidP="009510E2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50" w:after="15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E2">
              <w:rPr>
                <w:rFonts w:ascii="Times New Roman" w:eastAsia="Times New Roman" w:hAnsi="Times New Roman" w:cs="Times New Roman"/>
                <w:sz w:val="24"/>
                <w:szCs w:val="24"/>
              </w:rPr>
              <w:t>Kinh nghiệm từ 2</w:t>
            </w:r>
            <w:r w:rsidRPr="00951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9510E2">
              <w:rPr>
                <w:rFonts w:ascii="Times New Roman" w:eastAsia="Times New Roman" w:hAnsi="Times New Roman" w:cs="Times New Roman"/>
                <w:sz w:val="24"/>
                <w:szCs w:val="24"/>
              </w:rPr>
              <w:t>3 năm đảm nhận vị trí Kế toán tổng hợp</w:t>
            </w:r>
            <w:r w:rsidRPr="009510E2">
              <w:rPr>
                <w:rFonts w:ascii="Times New Roman" w:eastAsia="Times New Roman" w:hAnsi="Times New Roman" w:cs="Times New Roman"/>
                <w:sz w:val="24"/>
                <w:szCs w:val="24"/>
              </w:rPr>
              <w:t>. Ưu tiên cho có kinh nghiệm trong kế toán sản xuất – thương mại</w:t>
            </w:r>
          </w:p>
          <w:p w14:paraId="69ACA246" w14:textId="77777777" w:rsidR="009510E2" w:rsidRPr="009510E2" w:rsidRDefault="009510E2" w:rsidP="009510E2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DD0C3F" w14:textId="77777777" w:rsidR="000B045A" w:rsidRPr="009510E2" w:rsidRDefault="009510E2" w:rsidP="009510E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E2">
              <w:rPr>
                <w:rFonts w:ascii="Times New Roman" w:eastAsia="Times New Roman" w:hAnsi="Times New Roman" w:cs="Times New Roman"/>
                <w:sz w:val="24"/>
                <w:szCs w:val="24"/>
              </w:rPr>
              <w:t>Kỹ năng trình bày, đàm phán, thuyết phục, lập kế hoạch và tổ chức thực hiện.</w:t>
            </w:r>
          </w:p>
          <w:p w14:paraId="319896E9" w14:textId="77777777" w:rsidR="009510E2" w:rsidRPr="009510E2" w:rsidRDefault="009510E2" w:rsidP="009510E2">
            <w:pPr>
              <w:rPr>
                <w:rFonts w:ascii="Times New Roman" w:hAnsi="Times New Roman" w:cs="Times New Roman"/>
              </w:rPr>
            </w:pPr>
          </w:p>
          <w:p w14:paraId="0C6C5D22" w14:textId="77777777" w:rsidR="009510E2" w:rsidRPr="009510E2" w:rsidRDefault="009510E2" w:rsidP="009510E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Xử lý thành thành thạo phần mềm Microsoft Excel, phần mềm kế toán liên quan: Misa… </w:t>
            </w:r>
          </w:p>
          <w:p w14:paraId="39E2366C" w14:textId="77777777" w:rsidR="009510E2" w:rsidRPr="009510E2" w:rsidRDefault="009510E2" w:rsidP="00951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47F47E" w14:textId="30D5E0F4" w:rsidR="009510E2" w:rsidRPr="009510E2" w:rsidRDefault="009510E2" w:rsidP="009510E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E2">
              <w:rPr>
                <w:rFonts w:ascii="Times New Roman" w:eastAsia="Times New Roman" w:hAnsi="Times New Roman" w:cs="Times New Roman"/>
                <w:sz w:val="24"/>
                <w:szCs w:val="24"/>
              </w:rPr>
              <w:t>Cần thận, trung thực và bảo mật thông tin.</w:t>
            </w:r>
            <w:r w:rsidRPr="00951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603D9D9" w14:textId="77777777" w:rsidR="009510E2" w:rsidRPr="009510E2" w:rsidRDefault="009510E2" w:rsidP="009510E2">
            <w:pPr>
              <w:rPr>
                <w:rFonts w:ascii="Times New Roman" w:hAnsi="Times New Roman" w:cs="Times New Roman"/>
              </w:rPr>
            </w:pPr>
          </w:p>
          <w:p w14:paraId="1FAC045E" w14:textId="077B7353" w:rsidR="009510E2" w:rsidRPr="009510E2" w:rsidRDefault="009510E2" w:rsidP="009510E2">
            <w:pPr>
              <w:rPr>
                <w:rFonts w:ascii="Times New Roman" w:hAnsi="Times New Roman" w:cs="Times New Roman"/>
              </w:rPr>
            </w:pPr>
          </w:p>
        </w:tc>
      </w:tr>
    </w:tbl>
    <w:p w14:paraId="1E868D1F" w14:textId="77777777" w:rsidR="000B045A" w:rsidRPr="009510E2" w:rsidRDefault="000B045A">
      <w:pPr>
        <w:rPr>
          <w:rFonts w:ascii="Times New Roman" w:hAnsi="Times New Roman" w:cs="Times New Roman"/>
        </w:rPr>
      </w:pPr>
    </w:p>
    <w:p w14:paraId="053B0637" w14:textId="77777777" w:rsidR="000B045A" w:rsidRPr="009510E2" w:rsidRDefault="000B045A">
      <w:pPr>
        <w:rPr>
          <w:rFonts w:ascii="Times New Roman" w:hAnsi="Times New Roman" w:cs="Times New Roman"/>
        </w:rPr>
      </w:pPr>
    </w:p>
    <w:p w14:paraId="2C60CD6C" w14:textId="66453F91" w:rsidR="000A32D2" w:rsidRDefault="000A32D2"/>
    <w:sectPr w:rsidR="000A32D2" w:rsidSect="0092426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A5823"/>
    <w:multiLevelType w:val="hybridMultilevel"/>
    <w:tmpl w:val="03F8BC04"/>
    <w:lvl w:ilvl="0" w:tplc="710AF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A209B8"/>
    <w:multiLevelType w:val="hybridMultilevel"/>
    <w:tmpl w:val="03542D78"/>
    <w:lvl w:ilvl="0" w:tplc="710AF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B2"/>
    <w:rsid w:val="000A32D2"/>
    <w:rsid w:val="000B045A"/>
    <w:rsid w:val="00656A3E"/>
    <w:rsid w:val="00924264"/>
    <w:rsid w:val="009510E2"/>
    <w:rsid w:val="00C43603"/>
    <w:rsid w:val="00CB70B2"/>
    <w:rsid w:val="00E8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EAFA5"/>
  <w15:chartTrackingRefBased/>
  <w15:docId w15:val="{4CA9C3B9-65FC-4DDC-98B3-87788271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4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2020-04-23T09:37:00Z</dcterms:created>
  <dcterms:modified xsi:type="dcterms:W3CDTF">2020-04-27T09:16:00Z</dcterms:modified>
</cp:coreProperties>
</file>